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44145" w14:textId="27130B25" w:rsidR="006B32FC" w:rsidRPr="001C53D3" w:rsidRDefault="0045303E" w:rsidP="0045303E">
      <w:pPr>
        <w:jc w:val="center"/>
        <w:rPr>
          <w:rFonts w:ascii="宋体" w:eastAsia="宋体" w:hAnsi="宋体"/>
          <w:b/>
          <w:sz w:val="36"/>
        </w:rPr>
      </w:pPr>
      <w:r w:rsidRPr="001C53D3">
        <w:rPr>
          <w:rFonts w:ascii="宋体" w:eastAsia="宋体" w:hAnsi="宋体" w:hint="eastAsia"/>
          <w:b/>
          <w:sz w:val="36"/>
        </w:rPr>
        <w:t>苏州市房地产估价行业</w:t>
      </w:r>
      <w:r w:rsidR="006B32FC" w:rsidRPr="001C53D3">
        <w:rPr>
          <w:rFonts w:ascii="宋体" w:eastAsia="宋体" w:hAnsi="宋体" w:hint="eastAsia"/>
          <w:b/>
          <w:sz w:val="36"/>
        </w:rPr>
        <w:t>协会会费管理</w:t>
      </w:r>
      <w:r w:rsidRPr="001C53D3">
        <w:rPr>
          <w:rFonts w:ascii="宋体" w:eastAsia="宋体" w:hAnsi="宋体" w:hint="eastAsia"/>
          <w:b/>
          <w:sz w:val="36"/>
        </w:rPr>
        <w:t>细则</w:t>
      </w:r>
    </w:p>
    <w:p w14:paraId="54F8CC7B" w14:textId="77777777" w:rsidR="006B32FC" w:rsidRDefault="006B32FC" w:rsidP="006B32FC"/>
    <w:p w14:paraId="67C97168" w14:textId="77777777" w:rsidR="006B32FC" w:rsidRDefault="006B32FC" w:rsidP="006B32FC"/>
    <w:p w14:paraId="37748D48" w14:textId="58F5ADE6" w:rsidR="006B32FC" w:rsidRPr="00440173" w:rsidRDefault="006B32FC" w:rsidP="004D634B">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第一条</w:t>
      </w:r>
      <w:r w:rsidRPr="00440173">
        <w:rPr>
          <w:rFonts w:ascii="仿宋_GB2312" w:eastAsia="仿宋_GB2312" w:hAnsi="宋体" w:hint="eastAsia"/>
          <w:sz w:val="32"/>
          <w:szCs w:val="32"/>
        </w:rPr>
        <w:t xml:space="preserve"> 为做好</w:t>
      </w:r>
      <w:r w:rsidR="0045303E" w:rsidRPr="00440173">
        <w:rPr>
          <w:rFonts w:ascii="仿宋_GB2312" w:eastAsia="仿宋_GB2312" w:hAnsi="宋体" w:hint="eastAsia"/>
          <w:sz w:val="32"/>
          <w:szCs w:val="32"/>
        </w:rPr>
        <w:t>苏州市房地产估价行业协会</w:t>
      </w:r>
      <w:r w:rsidRPr="00440173">
        <w:rPr>
          <w:rFonts w:ascii="仿宋_GB2312" w:eastAsia="仿宋_GB2312" w:hAnsi="宋体" w:hint="eastAsia"/>
          <w:sz w:val="32"/>
          <w:szCs w:val="32"/>
        </w:rPr>
        <w:t>（以下简称“本会”）会费的收缴、管理与使用工作，根据有关规定和本会</w:t>
      </w:r>
      <w:r w:rsidR="00B835C8" w:rsidRPr="00440173">
        <w:rPr>
          <w:rFonts w:ascii="仿宋_GB2312" w:eastAsia="仿宋_GB2312" w:hAnsi="宋体" w:hint="eastAsia"/>
          <w:sz w:val="32"/>
          <w:szCs w:val="32"/>
        </w:rPr>
        <w:t>《</w:t>
      </w:r>
      <w:r w:rsidRPr="00440173">
        <w:rPr>
          <w:rFonts w:ascii="仿宋_GB2312" w:eastAsia="仿宋_GB2312" w:hAnsi="宋体" w:hint="eastAsia"/>
          <w:sz w:val="32"/>
          <w:szCs w:val="32"/>
        </w:rPr>
        <w:t>章程</w:t>
      </w:r>
      <w:r w:rsidR="00B835C8" w:rsidRPr="00440173">
        <w:rPr>
          <w:rFonts w:ascii="仿宋_GB2312" w:eastAsia="仿宋_GB2312" w:hAnsi="宋体" w:hint="eastAsia"/>
          <w:sz w:val="32"/>
          <w:szCs w:val="32"/>
        </w:rPr>
        <w:t>》及</w:t>
      </w:r>
      <w:r w:rsidR="00B835C8" w:rsidRPr="00440173">
        <w:rPr>
          <w:rFonts w:ascii="仿宋_GB2312" w:eastAsia="仿宋_GB2312" w:hAnsi="宋体"/>
          <w:sz w:val="32"/>
          <w:szCs w:val="32"/>
        </w:rPr>
        <w:t>《苏州市房地产估价行业协会会费缴纳及使用管理办法</w:t>
      </w:r>
      <w:r w:rsidR="0045303E" w:rsidRPr="00440173">
        <w:rPr>
          <w:rFonts w:ascii="仿宋_GB2312" w:eastAsia="仿宋_GB2312" w:hAnsi="宋体" w:hint="eastAsia"/>
          <w:sz w:val="32"/>
          <w:szCs w:val="32"/>
        </w:rPr>
        <w:t>》</w:t>
      </w:r>
      <w:r w:rsidRPr="00440173">
        <w:rPr>
          <w:rFonts w:ascii="仿宋_GB2312" w:eastAsia="仿宋_GB2312" w:hAnsi="宋体" w:hint="eastAsia"/>
          <w:sz w:val="32"/>
          <w:szCs w:val="32"/>
        </w:rPr>
        <w:t>，制定本</w:t>
      </w:r>
      <w:r w:rsidR="0045303E" w:rsidRPr="00440173">
        <w:rPr>
          <w:rFonts w:ascii="仿宋_GB2312" w:eastAsia="仿宋_GB2312" w:hAnsi="宋体" w:hint="eastAsia"/>
          <w:sz w:val="32"/>
          <w:szCs w:val="32"/>
        </w:rPr>
        <w:t>细则</w:t>
      </w:r>
      <w:r w:rsidRPr="00440173">
        <w:rPr>
          <w:rFonts w:ascii="仿宋_GB2312" w:eastAsia="仿宋_GB2312" w:hAnsi="宋体" w:hint="eastAsia"/>
          <w:sz w:val="32"/>
          <w:szCs w:val="32"/>
        </w:rPr>
        <w:t>。</w:t>
      </w:r>
    </w:p>
    <w:p w14:paraId="153044DD" w14:textId="77777777" w:rsidR="00C54628" w:rsidRDefault="00C54628" w:rsidP="004D634B">
      <w:pPr>
        <w:spacing w:line="560" w:lineRule="exact"/>
        <w:ind w:firstLineChars="200" w:firstLine="643"/>
        <w:rPr>
          <w:rFonts w:ascii="仿宋_GB2312" w:eastAsia="仿宋_GB2312" w:hAnsi="宋体"/>
          <w:b/>
          <w:sz w:val="32"/>
          <w:szCs w:val="32"/>
        </w:rPr>
      </w:pPr>
    </w:p>
    <w:p w14:paraId="3B01FD90" w14:textId="2282F651" w:rsidR="006B32FC" w:rsidRPr="00440173" w:rsidRDefault="006B32FC" w:rsidP="004D634B">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第二条</w:t>
      </w:r>
      <w:r w:rsidRPr="00440173">
        <w:rPr>
          <w:rFonts w:ascii="仿宋_GB2312" w:eastAsia="仿宋_GB2312" w:hAnsi="宋体" w:hint="eastAsia"/>
          <w:sz w:val="32"/>
          <w:szCs w:val="32"/>
        </w:rPr>
        <w:t xml:space="preserve"> 按期缴纳会费是会员应尽的义务，</w:t>
      </w:r>
      <w:r w:rsidR="00257E08" w:rsidRPr="00440173">
        <w:rPr>
          <w:rFonts w:ascii="仿宋_GB2312" w:eastAsia="仿宋_GB2312" w:hAnsi="宋体" w:hint="eastAsia"/>
          <w:sz w:val="32"/>
          <w:szCs w:val="32"/>
        </w:rPr>
        <w:t>也是支持本会正常开展工作的责任，应自觉遵守执行。</w:t>
      </w:r>
      <w:r w:rsidRPr="00440173">
        <w:rPr>
          <w:rFonts w:ascii="仿宋_GB2312" w:eastAsia="仿宋_GB2312" w:hAnsi="宋体" w:hint="eastAsia"/>
          <w:sz w:val="32"/>
          <w:szCs w:val="32"/>
        </w:rPr>
        <w:t xml:space="preserve">会费是本会经费的主要来源之一。 </w:t>
      </w:r>
    </w:p>
    <w:p w14:paraId="16B7C165" w14:textId="77777777" w:rsidR="00C54628" w:rsidRDefault="00C54628" w:rsidP="004D634B">
      <w:pPr>
        <w:spacing w:line="560" w:lineRule="exact"/>
        <w:ind w:firstLineChars="200" w:firstLine="643"/>
        <w:rPr>
          <w:rFonts w:ascii="仿宋_GB2312" w:eastAsia="仿宋_GB2312" w:hAnsi="宋体"/>
          <w:b/>
          <w:sz w:val="32"/>
          <w:szCs w:val="32"/>
        </w:rPr>
      </w:pPr>
    </w:p>
    <w:p w14:paraId="43D61D79" w14:textId="5C1E6FE6" w:rsidR="0045303E" w:rsidRPr="00440173" w:rsidRDefault="006B32FC" w:rsidP="004D634B">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第三条</w:t>
      </w:r>
      <w:r w:rsidRPr="00440173">
        <w:rPr>
          <w:rFonts w:ascii="仿宋_GB2312" w:eastAsia="仿宋_GB2312" w:hAnsi="宋体" w:hint="eastAsia"/>
          <w:sz w:val="32"/>
          <w:szCs w:val="32"/>
        </w:rPr>
        <w:t xml:space="preserve"> 会费的收缴、管理与使用坚持</w:t>
      </w:r>
      <w:r w:rsidR="0045303E" w:rsidRPr="00440173">
        <w:rPr>
          <w:rFonts w:ascii="仿宋_GB2312" w:eastAsia="仿宋_GB2312" w:hAnsi="宋体" w:hint="eastAsia"/>
          <w:sz w:val="32"/>
          <w:szCs w:val="32"/>
        </w:rPr>
        <w:t>“取之于会员，用之于会员”的原则，遵循遵章守法、</w:t>
      </w:r>
      <w:r w:rsidRPr="00440173">
        <w:rPr>
          <w:rFonts w:ascii="仿宋_GB2312" w:eastAsia="仿宋_GB2312" w:hAnsi="宋体" w:hint="eastAsia"/>
          <w:sz w:val="32"/>
          <w:szCs w:val="32"/>
        </w:rPr>
        <w:t xml:space="preserve">量入为出、厉行节约的原则。 </w:t>
      </w:r>
    </w:p>
    <w:p w14:paraId="443C65E9" w14:textId="77777777" w:rsidR="00C54628" w:rsidRDefault="00C54628" w:rsidP="004D634B">
      <w:pPr>
        <w:spacing w:line="560" w:lineRule="exact"/>
        <w:ind w:firstLineChars="200" w:firstLine="643"/>
        <w:rPr>
          <w:rFonts w:ascii="仿宋_GB2312" w:eastAsia="仿宋_GB2312" w:hAnsi="宋体"/>
          <w:b/>
          <w:sz w:val="32"/>
          <w:szCs w:val="32"/>
        </w:rPr>
      </w:pPr>
    </w:p>
    <w:p w14:paraId="2B8471ED" w14:textId="0FBF9824" w:rsidR="006B32FC" w:rsidRPr="00440173" w:rsidRDefault="006B32FC" w:rsidP="004D634B">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第四条</w:t>
      </w:r>
      <w:r w:rsidRPr="00440173">
        <w:rPr>
          <w:rFonts w:ascii="仿宋_GB2312" w:eastAsia="仿宋_GB2312" w:hAnsi="宋体" w:hint="eastAsia"/>
          <w:sz w:val="32"/>
          <w:szCs w:val="32"/>
        </w:rPr>
        <w:t xml:space="preserve"> </w:t>
      </w:r>
      <w:r w:rsidR="00B835C8" w:rsidRPr="00440173">
        <w:rPr>
          <w:rFonts w:ascii="仿宋_GB2312" w:eastAsia="仿宋_GB2312" w:hAnsi="宋体" w:hint="eastAsia"/>
          <w:sz w:val="32"/>
          <w:szCs w:val="32"/>
        </w:rPr>
        <w:t>会费的缴纳</w:t>
      </w:r>
    </w:p>
    <w:p w14:paraId="68B884DA" w14:textId="00B08A8B" w:rsidR="006B32FC" w:rsidRPr="00440173" w:rsidRDefault="006B32FC" w:rsidP="004D634B">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sz w:val="32"/>
          <w:szCs w:val="32"/>
        </w:rPr>
        <w:t>1.新入会的会员</w:t>
      </w:r>
      <w:r w:rsidR="0045303E" w:rsidRPr="00440173">
        <w:rPr>
          <w:rFonts w:ascii="仿宋_GB2312" w:eastAsia="仿宋_GB2312" w:hAnsi="宋体" w:hint="eastAsia"/>
          <w:sz w:val="32"/>
          <w:szCs w:val="32"/>
        </w:rPr>
        <w:t>单位</w:t>
      </w:r>
      <w:r w:rsidRPr="00440173">
        <w:rPr>
          <w:rFonts w:ascii="仿宋_GB2312" w:eastAsia="仿宋_GB2312" w:hAnsi="宋体" w:hint="eastAsia"/>
          <w:sz w:val="32"/>
          <w:szCs w:val="32"/>
        </w:rPr>
        <w:t>，入会申请通过审核后，即按通知缴纳本</w:t>
      </w:r>
      <w:r w:rsidR="0045303E" w:rsidRPr="00440173">
        <w:rPr>
          <w:rFonts w:ascii="仿宋_GB2312" w:eastAsia="仿宋_GB2312" w:hAnsi="宋体" w:hint="eastAsia"/>
          <w:sz w:val="32"/>
          <w:szCs w:val="32"/>
        </w:rPr>
        <w:t>年</w:t>
      </w:r>
      <w:r w:rsidRPr="00440173">
        <w:rPr>
          <w:rFonts w:ascii="仿宋_GB2312" w:eastAsia="仿宋_GB2312" w:hAnsi="宋体" w:hint="eastAsia"/>
          <w:sz w:val="32"/>
          <w:szCs w:val="32"/>
        </w:rPr>
        <w:t>会费</w:t>
      </w:r>
      <w:r w:rsidR="0045303E" w:rsidRPr="00440173">
        <w:rPr>
          <w:rFonts w:ascii="仿宋_GB2312" w:eastAsia="仿宋_GB2312" w:hAnsi="宋体" w:hint="eastAsia"/>
          <w:sz w:val="32"/>
          <w:szCs w:val="32"/>
        </w:rPr>
        <w:t xml:space="preserve">。 </w:t>
      </w:r>
    </w:p>
    <w:p w14:paraId="0FB3AD00" w14:textId="762D55D9" w:rsidR="006B32FC" w:rsidRPr="00440173" w:rsidRDefault="0074192E" w:rsidP="0074192E">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sz w:val="32"/>
          <w:szCs w:val="32"/>
        </w:rPr>
        <w:t>2.</w:t>
      </w:r>
      <w:r w:rsidR="006B32FC" w:rsidRPr="00440173">
        <w:rPr>
          <w:rFonts w:ascii="仿宋_GB2312" w:eastAsia="仿宋_GB2312" w:hAnsi="宋体" w:hint="eastAsia"/>
          <w:sz w:val="32"/>
          <w:szCs w:val="32"/>
        </w:rPr>
        <w:t>本会</w:t>
      </w:r>
      <w:r w:rsidR="0045303E" w:rsidRPr="00440173">
        <w:rPr>
          <w:rFonts w:ascii="仿宋_GB2312" w:eastAsia="仿宋_GB2312" w:hAnsi="宋体" w:hint="eastAsia"/>
          <w:sz w:val="32"/>
          <w:szCs w:val="32"/>
        </w:rPr>
        <w:t>会员单位</w:t>
      </w:r>
      <w:r w:rsidR="006B32FC" w:rsidRPr="00440173">
        <w:rPr>
          <w:rFonts w:ascii="仿宋_GB2312" w:eastAsia="仿宋_GB2312" w:hAnsi="宋体" w:hint="eastAsia"/>
          <w:sz w:val="32"/>
          <w:szCs w:val="32"/>
        </w:rPr>
        <w:t>应于每年</w:t>
      </w:r>
      <w:r w:rsidR="004D634B" w:rsidRPr="00440173">
        <w:rPr>
          <w:rFonts w:ascii="仿宋_GB2312" w:eastAsia="仿宋_GB2312" w:hAnsi="宋体"/>
          <w:sz w:val="32"/>
          <w:szCs w:val="32"/>
        </w:rPr>
        <w:t>12</w:t>
      </w:r>
      <w:r w:rsidR="004D634B" w:rsidRPr="00440173">
        <w:rPr>
          <w:rFonts w:ascii="仿宋_GB2312" w:eastAsia="仿宋_GB2312" w:hAnsi="宋体" w:hint="eastAsia"/>
          <w:sz w:val="32"/>
          <w:szCs w:val="32"/>
        </w:rPr>
        <w:t>月31</w:t>
      </w:r>
      <w:r w:rsidR="006B32FC" w:rsidRPr="00440173">
        <w:rPr>
          <w:rFonts w:ascii="仿宋_GB2312" w:eastAsia="仿宋_GB2312" w:hAnsi="宋体" w:hint="eastAsia"/>
          <w:sz w:val="32"/>
          <w:szCs w:val="32"/>
        </w:rPr>
        <w:t>日前缴纳本年度会费</w:t>
      </w:r>
      <w:r w:rsidR="004D634B" w:rsidRPr="00440173">
        <w:rPr>
          <w:rFonts w:ascii="仿宋_GB2312" w:eastAsia="仿宋_GB2312" w:hAnsi="宋体" w:hint="eastAsia"/>
          <w:sz w:val="32"/>
          <w:szCs w:val="32"/>
        </w:rPr>
        <w:t>；</w:t>
      </w:r>
      <w:r w:rsidR="006B32FC" w:rsidRPr="00440173">
        <w:rPr>
          <w:rFonts w:ascii="仿宋_GB2312" w:eastAsia="仿宋_GB2312" w:hAnsi="宋体" w:hint="eastAsia"/>
          <w:sz w:val="32"/>
          <w:szCs w:val="32"/>
        </w:rPr>
        <w:t>届中增补的理事</w:t>
      </w:r>
      <w:r w:rsidR="00CA0B37">
        <w:rPr>
          <w:rFonts w:ascii="仿宋_GB2312" w:eastAsia="仿宋_GB2312" w:hAnsi="宋体" w:hint="eastAsia"/>
          <w:sz w:val="32"/>
          <w:szCs w:val="32"/>
        </w:rPr>
        <w:t>、</w:t>
      </w:r>
      <w:r w:rsidR="0045303E" w:rsidRPr="00440173">
        <w:rPr>
          <w:rFonts w:ascii="仿宋_GB2312" w:eastAsia="仿宋_GB2312" w:hAnsi="宋体" w:hint="eastAsia"/>
          <w:sz w:val="32"/>
          <w:szCs w:val="32"/>
        </w:rPr>
        <w:t>副会长单位</w:t>
      </w:r>
      <w:r w:rsidR="006B32FC" w:rsidRPr="00440173">
        <w:rPr>
          <w:rFonts w:ascii="仿宋_GB2312" w:eastAsia="仿宋_GB2312" w:hAnsi="宋体" w:hint="eastAsia"/>
          <w:sz w:val="32"/>
          <w:szCs w:val="32"/>
        </w:rPr>
        <w:t>应于增补通过之日起一个月内按增补结果所对应的会费标准缴纳或补齐会费；</w:t>
      </w:r>
    </w:p>
    <w:p w14:paraId="21F7A4F9" w14:textId="77777777" w:rsidR="00C54628" w:rsidRDefault="00C54628" w:rsidP="00B835C8">
      <w:pPr>
        <w:spacing w:line="560" w:lineRule="exact"/>
        <w:ind w:firstLineChars="200" w:firstLine="643"/>
        <w:rPr>
          <w:rFonts w:ascii="仿宋_GB2312" w:eastAsia="仿宋_GB2312" w:hAnsi="宋体"/>
          <w:b/>
          <w:sz w:val="32"/>
          <w:szCs w:val="32"/>
        </w:rPr>
      </w:pPr>
    </w:p>
    <w:p w14:paraId="2722F99A" w14:textId="3480A33F" w:rsidR="00B835C8" w:rsidRDefault="006B32FC" w:rsidP="00B835C8">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第五条</w:t>
      </w:r>
      <w:r w:rsidRPr="00440173">
        <w:rPr>
          <w:rFonts w:ascii="仿宋_GB2312" w:eastAsia="仿宋_GB2312" w:hAnsi="宋体" w:hint="eastAsia"/>
          <w:sz w:val="32"/>
          <w:szCs w:val="32"/>
        </w:rPr>
        <w:t xml:space="preserve"> </w:t>
      </w:r>
      <w:r w:rsidR="00DA2887" w:rsidRPr="00440173">
        <w:rPr>
          <w:rFonts w:ascii="仿宋_GB2312" w:eastAsia="仿宋_GB2312" w:hAnsi="宋体" w:hint="eastAsia"/>
          <w:sz w:val="32"/>
          <w:szCs w:val="32"/>
        </w:rPr>
        <w:t>会费标准按会员的性质缴纳：</w:t>
      </w:r>
    </w:p>
    <w:p w14:paraId="460389F8" w14:textId="77777777" w:rsidR="00C54628" w:rsidRPr="00440173" w:rsidRDefault="00C54628" w:rsidP="00B835C8">
      <w:pPr>
        <w:spacing w:line="560" w:lineRule="exact"/>
        <w:ind w:firstLineChars="200" w:firstLine="640"/>
        <w:rPr>
          <w:rFonts w:ascii="仿宋_GB2312" w:eastAsia="仿宋_GB2312" w:hAnsi="宋体"/>
          <w:sz w:val="32"/>
          <w:szCs w:val="32"/>
        </w:rPr>
      </w:pPr>
    </w:p>
    <w:tbl>
      <w:tblPr>
        <w:tblW w:w="7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2486"/>
        <w:gridCol w:w="3859"/>
      </w:tblGrid>
      <w:tr w:rsidR="00DA2887" w:rsidRPr="00440173" w14:paraId="38898BD4" w14:textId="77777777" w:rsidTr="009B4659">
        <w:trPr>
          <w:trHeight w:val="456"/>
          <w:jc w:val="center"/>
        </w:trPr>
        <w:tc>
          <w:tcPr>
            <w:tcW w:w="1320" w:type="dxa"/>
            <w:vAlign w:val="center"/>
          </w:tcPr>
          <w:p w14:paraId="09257279" w14:textId="77777777" w:rsidR="00DA2887" w:rsidRPr="00440173" w:rsidRDefault="00DA2887" w:rsidP="004D634B">
            <w:pPr>
              <w:pStyle w:val="a7"/>
              <w:spacing w:line="560" w:lineRule="exact"/>
              <w:jc w:val="center"/>
              <w:rPr>
                <w:rFonts w:ascii="仿宋_GB2312" w:eastAsia="仿宋_GB2312" w:hAnsi="宋体"/>
                <w:b/>
                <w:kern w:val="0"/>
                <w:sz w:val="32"/>
                <w:szCs w:val="32"/>
              </w:rPr>
            </w:pPr>
            <w:r w:rsidRPr="00440173">
              <w:rPr>
                <w:rFonts w:ascii="仿宋_GB2312" w:eastAsia="仿宋_GB2312" w:hAnsi="宋体" w:hint="eastAsia"/>
                <w:b/>
                <w:kern w:val="0"/>
                <w:sz w:val="32"/>
                <w:szCs w:val="32"/>
              </w:rPr>
              <w:lastRenderedPageBreak/>
              <w:t>序号</w:t>
            </w:r>
          </w:p>
        </w:tc>
        <w:tc>
          <w:tcPr>
            <w:tcW w:w="2486" w:type="dxa"/>
            <w:vAlign w:val="center"/>
          </w:tcPr>
          <w:p w14:paraId="7CA52F2C" w14:textId="77777777" w:rsidR="00DA2887" w:rsidRPr="00440173" w:rsidRDefault="00DA2887" w:rsidP="00B835C8">
            <w:pPr>
              <w:pStyle w:val="a7"/>
              <w:spacing w:line="560" w:lineRule="exact"/>
              <w:rPr>
                <w:rFonts w:ascii="仿宋_GB2312" w:eastAsia="仿宋_GB2312" w:hAnsi="宋体"/>
                <w:b/>
                <w:kern w:val="0"/>
                <w:sz w:val="32"/>
                <w:szCs w:val="32"/>
              </w:rPr>
            </w:pPr>
            <w:r w:rsidRPr="00440173">
              <w:rPr>
                <w:rFonts w:ascii="仿宋_GB2312" w:eastAsia="仿宋_GB2312" w:hAnsi="宋体" w:hint="eastAsia"/>
                <w:b/>
                <w:kern w:val="0"/>
                <w:sz w:val="32"/>
                <w:szCs w:val="32"/>
              </w:rPr>
              <w:t>职务</w:t>
            </w:r>
          </w:p>
        </w:tc>
        <w:tc>
          <w:tcPr>
            <w:tcW w:w="3859" w:type="dxa"/>
            <w:vAlign w:val="center"/>
          </w:tcPr>
          <w:p w14:paraId="680F930F" w14:textId="77777777" w:rsidR="00DA2887" w:rsidRPr="00440173" w:rsidRDefault="00DA2887" w:rsidP="00B835C8">
            <w:pPr>
              <w:pStyle w:val="a7"/>
              <w:spacing w:line="560" w:lineRule="exact"/>
              <w:rPr>
                <w:rFonts w:ascii="仿宋_GB2312" w:eastAsia="仿宋_GB2312" w:hAnsi="宋体"/>
                <w:b/>
                <w:kern w:val="0"/>
                <w:sz w:val="32"/>
                <w:szCs w:val="32"/>
              </w:rPr>
            </w:pPr>
            <w:r w:rsidRPr="00440173">
              <w:rPr>
                <w:rFonts w:ascii="仿宋_GB2312" w:eastAsia="仿宋_GB2312" w:hAnsi="宋体" w:hint="eastAsia"/>
                <w:b/>
                <w:kern w:val="0"/>
                <w:sz w:val="32"/>
                <w:szCs w:val="32"/>
              </w:rPr>
              <w:t>基本会费</w:t>
            </w:r>
          </w:p>
        </w:tc>
      </w:tr>
      <w:tr w:rsidR="00DA2887" w:rsidRPr="00440173" w14:paraId="36355FF0" w14:textId="77777777" w:rsidTr="009B4659">
        <w:trPr>
          <w:trHeight w:val="456"/>
          <w:jc w:val="center"/>
        </w:trPr>
        <w:tc>
          <w:tcPr>
            <w:tcW w:w="1320" w:type="dxa"/>
            <w:vAlign w:val="center"/>
          </w:tcPr>
          <w:p w14:paraId="0FC614A4" w14:textId="77777777" w:rsidR="00DA2887" w:rsidRPr="00440173" w:rsidRDefault="00DA2887" w:rsidP="004D634B">
            <w:pPr>
              <w:pStyle w:val="a7"/>
              <w:spacing w:line="560" w:lineRule="exact"/>
              <w:jc w:val="center"/>
              <w:rPr>
                <w:rFonts w:ascii="仿宋_GB2312" w:eastAsia="仿宋_GB2312" w:hAnsi="宋体"/>
                <w:kern w:val="0"/>
                <w:sz w:val="32"/>
                <w:szCs w:val="32"/>
              </w:rPr>
            </w:pPr>
            <w:r w:rsidRPr="00440173">
              <w:rPr>
                <w:rFonts w:ascii="仿宋_GB2312" w:eastAsia="仿宋_GB2312" w:hAnsi="宋体" w:hint="eastAsia"/>
                <w:kern w:val="0"/>
                <w:sz w:val="32"/>
                <w:szCs w:val="32"/>
              </w:rPr>
              <w:t>1</w:t>
            </w:r>
          </w:p>
        </w:tc>
        <w:tc>
          <w:tcPr>
            <w:tcW w:w="2486" w:type="dxa"/>
            <w:vAlign w:val="center"/>
          </w:tcPr>
          <w:p w14:paraId="3D129C23"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会长单位</w:t>
            </w:r>
          </w:p>
        </w:tc>
        <w:tc>
          <w:tcPr>
            <w:tcW w:w="3859" w:type="dxa"/>
            <w:vAlign w:val="center"/>
          </w:tcPr>
          <w:p w14:paraId="0DFCCC46"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30000元/年</w:t>
            </w:r>
          </w:p>
        </w:tc>
      </w:tr>
      <w:tr w:rsidR="00DA2887" w:rsidRPr="00440173" w14:paraId="385F1FD4" w14:textId="77777777" w:rsidTr="009B4659">
        <w:trPr>
          <w:trHeight w:val="456"/>
          <w:jc w:val="center"/>
        </w:trPr>
        <w:tc>
          <w:tcPr>
            <w:tcW w:w="1320" w:type="dxa"/>
            <w:vAlign w:val="center"/>
          </w:tcPr>
          <w:p w14:paraId="38AE511B" w14:textId="77777777" w:rsidR="00DA2887" w:rsidRPr="00440173" w:rsidRDefault="00DA2887" w:rsidP="004D634B">
            <w:pPr>
              <w:pStyle w:val="a7"/>
              <w:spacing w:line="560" w:lineRule="exact"/>
              <w:jc w:val="center"/>
              <w:rPr>
                <w:rFonts w:ascii="仿宋_GB2312" w:eastAsia="仿宋_GB2312" w:hAnsi="宋体"/>
                <w:kern w:val="0"/>
                <w:sz w:val="32"/>
                <w:szCs w:val="32"/>
              </w:rPr>
            </w:pPr>
            <w:r w:rsidRPr="00440173">
              <w:rPr>
                <w:rFonts w:ascii="仿宋_GB2312" w:eastAsia="仿宋_GB2312" w:hAnsi="宋体" w:hint="eastAsia"/>
                <w:kern w:val="0"/>
                <w:sz w:val="32"/>
                <w:szCs w:val="32"/>
              </w:rPr>
              <w:t>2</w:t>
            </w:r>
          </w:p>
        </w:tc>
        <w:tc>
          <w:tcPr>
            <w:tcW w:w="2486" w:type="dxa"/>
            <w:vAlign w:val="center"/>
          </w:tcPr>
          <w:p w14:paraId="126A4743"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监事长单位</w:t>
            </w:r>
          </w:p>
        </w:tc>
        <w:tc>
          <w:tcPr>
            <w:tcW w:w="3859" w:type="dxa"/>
            <w:vAlign w:val="center"/>
          </w:tcPr>
          <w:p w14:paraId="123C8FA3" w14:textId="0EEA6390"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1</w:t>
            </w:r>
            <w:r w:rsidR="004D634B" w:rsidRPr="00440173">
              <w:rPr>
                <w:rFonts w:ascii="仿宋_GB2312" w:eastAsia="仿宋_GB2312" w:hAnsi="宋体"/>
                <w:kern w:val="0"/>
                <w:sz w:val="32"/>
                <w:szCs w:val="32"/>
              </w:rPr>
              <w:t>0</w:t>
            </w:r>
            <w:r w:rsidRPr="00440173">
              <w:rPr>
                <w:rFonts w:ascii="仿宋_GB2312" w:eastAsia="仿宋_GB2312" w:hAnsi="宋体" w:hint="eastAsia"/>
                <w:kern w:val="0"/>
                <w:sz w:val="32"/>
                <w:szCs w:val="32"/>
              </w:rPr>
              <w:t>000元/年</w:t>
            </w:r>
          </w:p>
        </w:tc>
      </w:tr>
      <w:tr w:rsidR="00DA2887" w:rsidRPr="00440173" w14:paraId="7F47E2FA" w14:textId="77777777" w:rsidTr="009B4659">
        <w:trPr>
          <w:trHeight w:val="456"/>
          <w:jc w:val="center"/>
        </w:trPr>
        <w:tc>
          <w:tcPr>
            <w:tcW w:w="1320" w:type="dxa"/>
            <w:vAlign w:val="center"/>
          </w:tcPr>
          <w:p w14:paraId="3454EA06" w14:textId="77777777" w:rsidR="00DA2887" w:rsidRPr="00440173" w:rsidRDefault="00DA2887" w:rsidP="004D634B">
            <w:pPr>
              <w:pStyle w:val="a7"/>
              <w:spacing w:line="560" w:lineRule="exact"/>
              <w:jc w:val="center"/>
              <w:rPr>
                <w:rFonts w:ascii="仿宋_GB2312" w:eastAsia="仿宋_GB2312" w:hAnsi="宋体"/>
                <w:kern w:val="0"/>
                <w:sz w:val="32"/>
                <w:szCs w:val="32"/>
              </w:rPr>
            </w:pPr>
            <w:r w:rsidRPr="00440173">
              <w:rPr>
                <w:rFonts w:ascii="仿宋_GB2312" w:eastAsia="仿宋_GB2312" w:hAnsi="宋体" w:hint="eastAsia"/>
                <w:kern w:val="0"/>
                <w:sz w:val="32"/>
                <w:szCs w:val="32"/>
              </w:rPr>
              <w:t>3</w:t>
            </w:r>
          </w:p>
        </w:tc>
        <w:tc>
          <w:tcPr>
            <w:tcW w:w="2486" w:type="dxa"/>
            <w:vAlign w:val="center"/>
          </w:tcPr>
          <w:p w14:paraId="38A2B222"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副会长单位</w:t>
            </w:r>
          </w:p>
        </w:tc>
        <w:tc>
          <w:tcPr>
            <w:tcW w:w="3859" w:type="dxa"/>
            <w:vAlign w:val="center"/>
          </w:tcPr>
          <w:p w14:paraId="5498A6E8" w14:textId="2D45D61A"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1</w:t>
            </w:r>
            <w:r w:rsidR="004D634B" w:rsidRPr="00440173">
              <w:rPr>
                <w:rFonts w:ascii="仿宋_GB2312" w:eastAsia="仿宋_GB2312" w:hAnsi="宋体"/>
                <w:kern w:val="0"/>
                <w:sz w:val="32"/>
                <w:szCs w:val="32"/>
              </w:rPr>
              <w:t>0</w:t>
            </w:r>
            <w:r w:rsidRPr="00440173">
              <w:rPr>
                <w:rFonts w:ascii="仿宋_GB2312" w:eastAsia="仿宋_GB2312" w:hAnsi="宋体" w:hint="eastAsia"/>
                <w:kern w:val="0"/>
                <w:sz w:val="32"/>
                <w:szCs w:val="32"/>
              </w:rPr>
              <w:t>000元/年</w:t>
            </w:r>
          </w:p>
        </w:tc>
      </w:tr>
      <w:tr w:rsidR="00DA2887" w:rsidRPr="00440173" w14:paraId="4CC5E9FD" w14:textId="77777777" w:rsidTr="009B4659">
        <w:trPr>
          <w:trHeight w:val="456"/>
          <w:jc w:val="center"/>
        </w:trPr>
        <w:tc>
          <w:tcPr>
            <w:tcW w:w="1320" w:type="dxa"/>
            <w:vAlign w:val="center"/>
          </w:tcPr>
          <w:p w14:paraId="03DB82B7" w14:textId="77777777" w:rsidR="00DA2887" w:rsidRPr="00440173" w:rsidRDefault="00DA2887" w:rsidP="004D634B">
            <w:pPr>
              <w:pStyle w:val="a7"/>
              <w:spacing w:line="560" w:lineRule="exact"/>
              <w:jc w:val="center"/>
              <w:rPr>
                <w:rFonts w:ascii="仿宋_GB2312" w:eastAsia="仿宋_GB2312" w:hAnsi="宋体"/>
                <w:kern w:val="0"/>
                <w:sz w:val="32"/>
                <w:szCs w:val="32"/>
              </w:rPr>
            </w:pPr>
            <w:r w:rsidRPr="00440173">
              <w:rPr>
                <w:rFonts w:ascii="仿宋_GB2312" w:eastAsia="仿宋_GB2312" w:hAnsi="宋体" w:hint="eastAsia"/>
                <w:kern w:val="0"/>
                <w:sz w:val="32"/>
                <w:szCs w:val="32"/>
              </w:rPr>
              <w:t>4</w:t>
            </w:r>
          </w:p>
        </w:tc>
        <w:tc>
          <w:tcPr>
            <w:tcW w:w="2486" w:type="dxa"/>
            <w:vAlign w:val="center"/>
          </w:tcPr>
          <w:p w14:paraId="17325D8E"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理事单位</w:t>
            </w:r>
          </w:p>
        </w:tc>
        <w:tc>
          <w:tcPr>
            <w:tcW w:w="3859" w:type="dxa"/>
            <w:vAlign w:val="center"/>
          </w:tcPr>
          <w:p w14:paraId="023BD779"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5000元/年</w:t>
            </w:r>
          </w:p>
        </w:tc>
      </w:tr>
      <w:tr w:rsidR="00DA2887" w:rsidRPr="00440173" w14:paraId="2372E505" w14:textId="77777777" w:rsidTr="009B4659">
        <w:trPr>
          <w:trHeight w:val="456"/>
          <w:jc w:val="center"/>
        </w:trPr>
        <w:tc>
          <w:tcPr>
            <w:tcW w:w="1320" w:type="dxa"/>
            <w:vAlign w:val="center"/>
          </w:tcPr>
          <w:p w14:paraId="5FAE6F1E" w14:textId="77777777" w:rsidR="00DA2887" w:rsidRPr="00440173" w:rsidRDefault="00DA2887" w:rsidP="004D634B">
            <w:pPr>
              <w:pStyle w:val="a7"/>
              <w:spacing w:line="560" w:lineRule="exact"/>
              <w:jc w:val="center"/>
              <w:rPr>
                <w:rFonts w:ascii="仿宋_GB2312" w:eastAsia="仿宋_GB2312" w:hAnsi="宋体"/>
                <w:kern w:val="0"/>
                <w:sz w:val="32"/>
                <w:szCs w:val="32"/>
              </w:rPr>
            </w:pPr>
            <w:r w:rsidRPr="00440173">
              <w:rPr>
                <w:rFonts w:ascii="仿宋_GB2312" w:eastAsia="仿宋_GB2312" w:hAnsi="宋体" w:hint="eastAsia"/>
                <w:kern w:val="0"/>
                <w:sz w:val="32"/>
                <w:szCs w:val="32"/>
              </w:rPr>
              <w:t>5</w:t>
            </w:r>
          </w:p>
        </w:tc>
        <w:tc>
          <w:tcPr>
            <w:tcW w:w="2486" w:type="dxa"/>
            <w:vAlign w:val="center"/>
          </w:tcPr>
          <w:p w14:paraId="41E9CB6F"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监事单位</w:t>
            </w:r>
          </w:p>
        </w:tc>
        <w:tc>
          <w:tcPr>
            <w:tcW w:w="3859" w:type="dxa"/>
            <w:vAlign w:val="center"/>
          </w:tcPr>
          <w:p w14:paraId="412E2CA1"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5000元/年</w:t>
            </w:r>
          </w:p>
        </w:tc>
      </w:tr>
      <w:tr w:rsidR="00DA2887" w:rsidRPr="00440173" w14:paraId="2BA8DF1D" w14:textId="77777777" w:rsidTr="009B4659">
        <w:trPr>
          <w:trHeight w:val="456"/>
          <w:jc w:val="center"/>
        </w:trPr>
        <w:tc>
          <w:tcPr>
            <w:tcW w:w="1320" w:type="dxa"/>
            <w:vAlign w:val="center"/>
          </w:tcPr>
          <w:p w14:paraId="09C8C411" w14:textId="77777777" w:rsidR="00DA2887" w:rsidRPr="00440173" w:rsidRDefault="00DA2887" w:rsidP="004D634B">
            <w:pPr>
              <w:pStyle w:val="a7"/>
              <w:spacing w:line="560" w:lineRule="exact"/>
              <w:jc w:val="center"/>
              <w:rPr>
                <w:rFonts w:ascii="仿宋_GB2312" w:eastAsia="仿宋_GB2312" w:hAnsi="宋体"/>
                <w:kern w:val="0"/>
                <w:sz w:val="32"/>
                <w:szCs w:val="32"/>
              </w:rPr>
            </w:pPr>
            <w:r w:rsidRPr="00440173">
              <w:rPr>
                <w:rFonts w:ascii="仿宋_GB2312" w:eastAsia="仿宋_GB2312" w:hAnsi="宋体" w:hint="eastAsia"/>
                <w:kern w:val="0"/>
                <w:sz w:val="32"/>
                <w:szCs w:val="32"/>
              </w:rPr>
              <w:t>6</w:t>
            </w:r>
          </w:p>
        </w:tc>
        <w:tc>
          <w:tcPr>
            <w:tcW w:w="2486" w:type="dxa"/>
            <w:vAlign w:val="center"/>
          </w:tcPr>
          <w:p w14:paraId="76166C15"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会员单位</w:t>
            </w:r>
          </w:p>
        </w:tc>
        <w:tc>
          <w:tcPr>
            <w:tcW w:w="3859" w:type="dxa"/>
            <w:vAlign w:val="center"/>
          </w:tcPr>
          <w:p w14:paraId="553D4C67" w14:textId="77777777" w:rsidR="00DA2887" w:rsidRPr="00440173" w:rsidRDefault="00DA2887" w:rsidP="004D634B">
            <w:pPr>
              <w:pStyle w:val="a7"/>
              <w:spacing w:line="560" w:lineRule="exact"/>
              <w:jc w:val="left"/>
              <w:rPr>
                <w:rFonts w:ascii="仿宋_GB2312" w:eastAsia="仿宋_GB2312" w:hAnsi="宋体"/>
                <w:kern w:val="0"/>
                <w:sz w:val="32"/>
                <w:szCs w:val="32"/>
              </w:rPr>
            </w:pPr>
            <w:r w:rsidRPr="00440173">
              <w:rPr>
                <w:rFonts w:ascii="仿宋_GB2312" w:eastAsia="仿宋_GB2312" w:hAnsi="宋体" w:hint="eastAsia"/>
                <w:kern w:val="0"/>
                <w:sz w:val="32"/>
                <w:szCs w:val="32"/>
              </w:rPr>
              <w:t>2000元/年</w:t>
            </w:r>
          </w:p>
        </w:tc>
      </w:tr>
    </w:tbl>
    <w:p w14:paraId="7511A9BC" w14:textId="77777777" w:rsidR="00C54628" w:rsidRDefault="00C54628" w:rsidP="004D634B">
      <w:pPr>
        <w:spacing w:line="560" w:lineRule="exact"/>
        <w:ind w:firstLineChars="200" w:firstLine="643"/>
        <w:rPr>
          <w:rFonts w:ascii="仿宋_GB2312" w:eastAsia="仿宋_GB2312" w:hAnsi="宋体"/>
          <w:b/>
          <w:sz w:val="32"/>
          <w:szCs w:val="32"/>
        </w:rPr>
      </w:pPr>
    </w:p>
    <w:p w14:paraId="136930DE" w14:textId="5C92569D" w:rsidR="001C53D3" w:rsidRPr="00440173" w:rsidRDefault="006B32FC" w:rsidP="004D634B">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第六条</w:t>
      </w:r>
      <w:r w:rsidR="0074192E" w:rsidRPr="00440173">
        <w:rPr>
          <w:rFonts w:ascii="仿宋_GB2312" w:eastAsia="仿宋_GB2312" w:hAnsi="宋体"/>
          <w:sz w:val="32"/>
          <w:szCs w:val="32"/>
        </w:rPr>
        <w:t xml:space="preserve"> </w:t>
      </w:r>
      <w:r w:rsidR="001C53D3" w:rsidRPr="00440173">
        <w:rPr>
          <w:rFonts w:ascii="仿宋_GB2312" w:eastAsia="仿宋_GB2312" w:hAnsi="宋体" w:hint="eastAsia"/>
          <w:sz w:val="32"/>
          <w:szCs w:val="32"/>
        </w:rPr>
        <w:t>会费收缴时间</w:t>
      </w:r>
    </w:p>
    <w:p w14:paraId="17FD1D8A" w14:textId="70899428" w:rsidR="00FE7A93" w:rsidRPr="00440173" w:rsidRDefault="001C53D3" w:rsidP="004D634B">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sz w:val="32"/>
          <w:szCs w:val="32"/>
        </w:rPr>
        <w:t>会费按年度</w:t>
      </w:r>
      <w:r w:rsidR="00DA2887" w:rsidRPr="00440173">
        <w:rPr>
          <w:rFonts w:ascii="仿宋_GB2312" w:eastAsia="仿宋_GB2312" w:hAnsi="宋体" w:hint="eastAsia"/>
          <w:sz w:val="32"/>
          <w:szCs w:val="32"/>
        </w:rPr>
        <w:t>于年初一次性收取。</w:t>
      </w:r>
      <w:r w:rsidR="00181007" w:rsidRPr="00440173">
        <w:rPr>
          <w:rFonts w:ascii="仿宋_GB2312" w:eastAsia="仿宋_GB2312" w:hAnsi="宋体" w:hint="eastAsia"/>
          <w:sz w:val="32"/>
          <w:szCs w:val="32"/>
        </w:rPr>
        <w:t>会员会费收取</w:t>
      </w:r>
      <w:r w:rsidRPr="00440173">
        <w:rPr>
          <w:rFonts w:ascii="仿宋_GB2312" w:eastAsia="仿宋_GB2312" w:hAnsi="宋体" w:hint="eastAsia"/>
          <w:sz w:val="32"/>
          <w:szCs w:val="32"/>
        </w:rPr>
        <w:t>以每年4月1日为收缴基准日，</w:t>
      </w:r>
      <w:r w:rsidR="00822802">
        <w:rPr>
          <w:rFonts w:ascii="仿宋_GB2312" w:eastAsia="仿宋_GB2312" w:hAnsi="宋体" w:hint="eastAsia"/>
          <w:sz w:val="32"/>
          <w:szCs w:val="32"/>
        </w:rPr>
        <w:t>入会</w:t>
      </w:r>
      <w:r w:rsidR="00D1282A">
        <w:rPr>
          <w:rFonts w:ascii="仿宋_GB2312" w:eastAsia="仿宋_GB2312" w:hAnsi="宋体" w:hint="eastAsia"/>
          <w:sz w:val="32"/>
          <w:szCs w:val="32"/>
        </w:rPr>
        <w:t>当年</w:t>
      </w:r>
      <w:r w:rsidR="00822802">
        <w:rPr>
          <w:rFonts w:ascii="仿宋_GB2312" w:eastAsia="仿宋_GB2312" w:hAnsi="宋体" w:hint="eastAsia"/>
          <w:sz w:val="32"/>
          <w:szCs w:val="32"/>
        </w:rPr>
        <w:t>，</w:t>
      </w:r>
      <w:r w:rsidR="00181007" w:rsidRPr="00440173">
        <w:rPr>
          <w:rFonts w:ascii="仿宋_GB2312" w:eastAsia="仿宋_GB2312" w:hAnsi="宋体" w:hint="eastAsia"/>
          <w:sz w:val="32"/>
          <w:szCs w:val="32"/>
        </w:rPr>
        <w:t>会费</w:t>
      </w:r>
      <w:r w:rsidR="003A0710" w:rsidRPr="00440173">
        <w:rPr>
          <w:rFonts w:ascii="仿宋_GB2312" w:eastAsia="仿宋_GB2312" w:hAnsi="宋体" w:hint="eastAsia"/>
          <w:sz w:val="32"/>
          <w:szCs w:val="32"/>
        </w:rPr>
        <w:t>金额</w:t>
      </w:r>
      <w:r w:rsidR="00CA0B37">
        <w:rPr>
          <w:rFonts w:ascii="仿宋_GB2312" w:eastAsia="仿宋_GB2312" w:hAnsi="宋体" w:hint="eastAsia"/>
          <w:sz w:val="32"/>
          <w:szCs w:val="32"/>
        </w:rPr>
        <w:t>按</w:t>
      </w:r>
      <w:r w:rsidR="00E406C8" w:rsidRPr="00440173">
        <w:rPr>
          <w:rFonts w:ascii="仿宋_GB2312" w:eastAsia="仿宋_GB2312" w:hAnsi="宋体" w:hint="eastAsia"/>
          <w:sz w:val="32"/>
          <w:szCs w:val="32"/>
        </w:rPr>
        <w:t>季度为单位计算，具体</w:t>
      </w:r>
      <w:r w:rsidR="003A0710" w:rsidRPr="00440173">
        <w:rPr>
          <w:rFonts w:ascii="仿宋_GB2312" w:eastAsia="仿宋_GB2312" w:hAnsi="宋体" w:hint="eastAsia"/>
          <w:sz w:val="32"/>
          <w:szCs w:val="32"/>
        </w:rPr>
        <w:t>金额见下表。</w:t>
      </w:r>
      <w:bookmarkStart w:id="0" w:name="_GoBack"/>
      <w:bookmarkEnd w:id="0"/>
    </w:p>
    <w:p w14:paraId="14054FF6" w14:textId="1DB25DBF" w:rsidR="006B32FC" w:rsidRPr="00440173" w:rsidRDefault="006B32FC" w:rsidP="004D634B">
      <w:pPr>
        <w:spacing w:line="560" w:lineRule="exact"/>
        <w:ind w:firstLineChars="200" w:firstLine="640"/>
        <w:rPr>
          <w:rFonts w:ascii="仿宋_GB2312" w:eastAsia="仿宋_GB2312" w:hAnsi="宋体"/>
          <w:sz w:val="32"/>
          <w:szCs w:val="32"/>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1843"/>
      </w:tblGrid>
      <w:tr w:rsidR="00E406C8" w:rsidRPr="00440173" w14:paraId="51641490" w14:textId="77777777" w:rsidTr="00AD2E34">
        <w:trPr>
          <w:trHeight w:val="456"/>
          <w:jc w:val="center"/>
        </w:trPr>
        <w:tc>
          <w:tcPr>
            <w:tcW w:w="6232" w:type="dxa"/>
            <w:vAlign w:val="center"/>
          </w:tcPr>
          <w:p w14:paraId="33413D59" w14:textId="2A004718" w:rsidR="00E406C8" w:rsidRPr="00CA0B37" w:rsidRDefault="00E406C8" w:rsidP="00E406C8">
            <w:pPr>
              <w:pStyle w:val="a7"/>
              <w:spacing w:line="560" w:lineRule="exact"/>
              <w:rPr>
                <w:rFonts w:ascii="仿宋_GB2312" w:eastAsia="仿宋_GB2312" w:hAnsi="宋体"/>
                <w:b/>
                <w:kern w:val="0"/>
                <w:sz w:val="32"/>
                <w:szCs w:val="32"/>
              </w:rPr>
            </w:pPr>
            <w:r w:rsidRPr="00CA0B37">
              <w:rPr>
                <w:rFonts w:ascii="仿宋_GB2312" w:eastAsia="仿宋_GB2312" w:hAnsi="宋体" w:hint="eastAsia"/>
                <w:b/>
                <w:kern w:val="0"/>
                <w:sz w:val="32"/>
                <w:szCs w:val="32"/>
              </w:rPr>
              <w:t>入会时间</w:t>
            </w:r>
          </w:p>
        </w:tc>
        <w:tc>
          <w:tcPr>
            <w:tcW w:w="1843" w:type="dxa"/>
            <w:vAlign w:val="center"/>
          </w:tcPr>
          <w:p w14:paraId="68DB5A71" w14:textId="04183EAD" w:rsidR="00E406C8" w:rsidRPr="00CA0B37" w:rsidRDefault="00E406C8" w:rsidP="0074192E">
            <w:pPr>
              <w:pStyle w:val="a7"/>
              <w:spacing w:line="560" w:lineRule="exact"/>
              <w:rPr>
                <w:rFonts w:ascii="仿宋_GB2312" w:eastAsia="仿宋_GB2312" w:hAnsi="宋体"/>
                <w:b/>
                <w:kern w:val="0"/>
                <w:sz w:val="32"/>
                <w:szCs w:val="32"/>
              </w:rPr>
            </w:pPr>
            <w:r w:rsidRPr="00CA0B37">
              <w:rPr>
                <w:rFonts w:ascii="仿宋_GB2312" w:eastAsia="仿宋_GB2312" w:hAnsi="宋体" w:hint="eastAsia"/>
                <w:b/>
                <w:kern w:val="0"/>
                <w:sz w:val="32"/>
                <w:szCs w:val="32"/>
              </w:rPr>
              <w:t>收取会费</w:t>
            </w:r>
          </w:p>
        </w:tc>
      </w:tr>
      <w:tr w:rsidR="00E406C8" w:rsidRPr="00440173" w14:paraId="31EF402B" w14:textId="77777777" w:rsidTr="00AD2E34">
        <w:trPr>
          <w:trHeight w:val="456"/>
          <w:jc w:val="center"/>
        </w:trPr>
        <w:tc>
          <w:tcPr>
            <w:tcW w:w="6232" w:type="dxa"/>
            <w:vAlign w:val="center"/>
          </w:tcPr>
          <w:p w14:paraId="0775ACE9" w14:textId="2C4E73B6" w:rsidR="00E406C8" w:rsidRPr="00440173" w:rsidRDefault="00672B6A" w:rsidP="00E406C8">
            <w:pPr>
              <w:pStyle w:val="a7"/>
              <w:spacing w:line="560" w:lineRule="exact"/>
              <w:rPr>
                <w:rFonts w:ascii="仿宋_GB2312" w:eastAsia="仿宋_GB2312" w:hAnsi="宋体"/>
                <w:kern w:val="0"/>
                <w:sz w:val="32"/>
                <w:szCs w:val="32"/>
              </w:rPr>
            </w:pPr>
            <w:r>
              <w:rPr>
                <w:rFonts w:ascii="仿宋_GB2312" w:eastAsia="仿宋_GB2312" w:hAnsi="宋体" w:hint="eastAsia"/>
                <w:kern w:val="0"/>
                <w:sz w:val="32"/>
                <w:szCs w:val="32"/>
              </w:rPr>
              <w:t>不满1个季度</w:t>
            </w:r>
            <w:r w:rsidR="00AD2E34">
              <w:rPr>
                <w:rFonts w:ascii="仿宋_GB2312" w:eastAsia="仿宋_GB2312" w:hAnsi="宋体" w:hint="eastAsia"/>
                <w:kern w:val="0"/>
                <w:sz w:val="32"/>
                <w:szCs w:val="32"/>
              </w:rPr>
              <w:t>（含1个季度）</w:t>
            </w:r>
          </w:p>
        </w:tc>
        <w:tc>
          <w:tcPr>
            <w:tcW w:w="1843" w:type="dxa"/>
            <w:vAlign w:val="center"/>
          </w:tcPr>
          <w:p w14:paraId="48771CE4" w14:textId="2B3E3188" w:rsidR="00E406C8" w:rsidRPr="00440173" w:rsidRDefault="00672B6A" w:rsidP="0074192E">
            <w:pPr>
              <w:pStyle w:val="a7"/>
              <w:spacing w:line="560" w:lineRule="exact"/>
              <w:rPr>
                <w:rFonts w:ascii="仿宋_GB2312" w:eastAsia="仿宋_GB2312" w:hAnsi="宋体"/>
                <w:kern w:val="0"/>
                <w:sz w:val="32"/>
                <w:szCs w:val="32"/>
              </w:rPr>
            </w:pPr>
            <w:r>
              <w:rPr>
                <w:rFonts w:ascii="仿宋_GB2312" w:eastAsia="仿宋_GB2312" w:hAnsi="宋体"/>
                <w:kern w:val="0"/>
                <w:sz w:val="32"/>
                <w:szCs w:val="32"/>
              </w:rPr>
              <w:t>5</w:t>
            </w:r>
            <w:r w:rsidR="00E406C8" w:rsidRPr="00440173">
              <w:rPr>
                <w:rFonts w:ascii="仿宋_GB2312" w:eastAsia="仿宋_GB2312" w:hAnsi="宋体" w:hint="eastAsia"/>
                <w:kern w:val="0"/>
                <w:sz w:val="32"/>
                <w:szCs w:val="32"/>
              </w:rPr>
              <w:t>00</w:t>
            </w:r>
            <w:r w:rsidR="0074192E" w:rsidRPr="00440173">
              <w:rPr>
                <w:rFonts w:ascii="仿宋_GB2312" w:eastAsia="仿宋_GB2312" w:hAnsi="宋体" w:hint="eastAsia"/>
                <w:kern w:val="0"/>
                <w:sz w:val="32"/>
                <w:szCs w:val="32"/>
              </w:rPr>
              <w:t>元/年</w:t>
            </w:r>
          </w:p>
        </w:tc>
      </w:tr>
      <w:tr w:rsidR="00E406C8" w:rsidRPr="00440173" w14:paraId="14C88AFE" w14:textId="77777777" w:rsidTr="00AD2E34">
        <w:trPr>
          <w:trHeight w:val="456"/>
          <w:jc w:val="center"/>
        </w:trPr>
        <w:tc>
          <w:tcPr>
            <w:tcW w:w="6232" w:type="dxa"/>
            <w:vAlign w:val="center"/>
          </w:tcPr>
          <w:p w14:paraId="427D8DB5" w14:textId="47538127" w:rsidR="00E406C8" w:rsidRPr="00440173" w:rsidRDefault="00672B6A" w:rsidP="00AD2E34">
            <w:pPr>
              <w:pStyle w:val="a7"/>
              <w:spacing w:line="560" w:lineRule="exact"/>
              <w:rPr>
                <w:rFonts w:ascii="仿宋_GB2312" w:eastAsia="仿宋_GB2312" w:hAnsi="宋体"/>
                <w:kern w:val="0"/>
                <w:sz w:val="32"/>
                <w:szCs w:val="32"/>
              </w:rPr>
            </w:pPr>
            <w:r>
              <w:rPr>
                <w:rFonts w:ascii="仿宋_GB2312" w:eastAsia="仿宋_GB2312" w:hAnsi="宋体" w:hint="eastAsia"/>
                <w:kern w:val="0"/>
                <w:sz w:val="32"/>
                <w:szCs w:val="32"/>
              </w:rPr>
              <w:t>满1个季度不满2个季度</w:t>
            </w:r>
            <w:r w:rsidR="00AD2E34">
              <w:rPr>
                <w:rFonts w:ascii="仿宋_GB2312" w:eastAsia="仿宋_GB2312" w:hAnsi="宋体" w:hint="eastAsia"/>
                <w:kern w:val="0"/>
                <w:sz w:val="32"/>
                <w:szCs w:val="32"/>
              </w:rPr>
              <w:t>（含</w:t>
            </w:r>
            <w:r w:rsidR="00AD2E34">
              <w:rPr>
                <w:rFonts w:ascii="仿宋_GB2312" w:eastAsia="仿宋_GB2312" w:hAnsi="宋体"/>
                <w:kern w:val="0"/>
                <w:sz w:val="32"/>
                <w:szCs w:val="32"/>
              </w:rPr>
              <w:t>2</w:t>
            </w:r>
            <w:r w:rsidR="00AD2E34">
              <w:rPr>
                <w:rFonts w:ascii="仿宋_GB2312" w:eastAsia="仿宋_GB2312" w:hAnsi="宋体" w:hint="eastAsia"/>
                <w:kern w:val="0"/>
                <w:sz w:val="32"/>
                <w:szCs w:val="32"/>
              </w:rPr>
              <w:t>个季度）</w:t>
            </w:r>
          </w:p>
        </w:tc>
        <w:tc>
          <w:tcPr>
            <w:tcW w:w="1843" w:type="dxa"/>
            <w:vAlign w:val="center"/>
          </w:tcPr>
          <w:p w14:paraId="65B23BA8" w14:textId="5006606A" w:rsidR="00E406C8" w:rsidRPr="00440173" w:rsidRDefault="0074192E" w:rsidP="00672B6A">
            <w:pPr>
              <w:pStyle w:val="a7"/>
              <w:spacing w:line="560" w:lineRule="exact"/>
              <w:rPr>
                <w:rFonts w:ascii="仿宋_GB2312" w:eastAsia="仿宋_GB2312" w:hAnsi="宋体"/>
                <w:kern w:val="0"/>
                <w:sz w:val="32"/>
                <w:szCs w:val="32"/>
              </w:rPr>
            </w:pPr>
            <w:r w:rsidRPr="00440173">
              <w:rPr>
                <w:rFonts w:ascii="仿宋_GB2312" w:eastAsia="仿宋_GB2312" w:hAnsi="宋体" w:hint="eastAsia"/>
                <w:kern w:val="0"/>
                <w:sz w:val="32"/>
                <w:szCs w:val="32"/>
              </w:rPr>
              <w:t>1</w:t>
            </w:r>
            <w:r w:rsidR="00672B6A">
              <w:rPr>
                <w:rFonts w:ascii="仿宋_GB2312" w:eastAsia="仿宋_GB2312" w:hAnsi="宋体"/>
                <w:kern w:val="0"/>
                <w:sz w:val="32"/>
                <w:szCs w:val="32"/>
              </w:rPr>
              <w:t>0</w:t>
            </w:r>
            <w:r w:rsidR="009F6815" w:rsidRPr="00440173">
              <w:rPr>
                <w:rFonts w:ascii="仿宋_GB2312" w:eastAsia="仿宋_GB2312" w:hAnsi="宋体" w:hint="eastAsia"/>
                <w:kern w:val="0"/>
                <w:sz w:val="32"/>
                <w:szCs w:val="32"/>
              </w:rPr>
              <w:t>00</w:t>
            </w:r>
            <w:r w:rsidRPr="00440173">
              <w:rPr>
                <w:rFonts w:ascii="仿宋_GB2312" w:eastAsia="仿宋_GB2312" w:hAnsi="宋体" w:hint="eastAsia"/>
                <w:kern w:val="0"/>
                <w:sz w:val="32"/>
                <w:szCs w:val="32"/>
              </w:rPr>
              <w:t>元/年</w:t>
            </w:r>
          </w:p>
        </w:tc>
      </w:tr>
      <w:tr w:rsidR="00E406C8" w:rsidRPr="00440173" w14:paraId="185639EF" w14:textId="77777777" w:rsidTr="00AD2E34">
        <w:trPr>
          <w:trHeight w:val="456"/>
          <w:jc w:val="center"/>
        </w:trPr>
        <w:tc>
          <w:tcPr>
            <w:tcW w:w="6232" w:type="dxa"/>
            <w:vAlign w:val="center"/>
          </w:tcPr>
          <w:p w14:paraId="6C88E11A" w14:textId="2CD20E3F" w:rsidR="00E406C8" w:rsidRPr="00440173" w:rsidRDefault="00672B6A" w:rsidP="00AD2E34">
            <w:pPr>
              <w:pStyle w:val="a7"/>
              <w:spacing w:line="560" w:lineRule="exact"/>
              <w:rPr>
                <w:rFonts w:ascii="仿宋_GB2312" w:eastAsia="仿宋_GB2312" w:hAnsi="宋体"/>
                <w:kern w:val="0"/>
                <w:sz w:val="32"/>
                <w:szCs w:val="32"/>
              </w:rPr>
            </w:pPr>
            <w:r>
              <w:rPr>
                <w:rFonts w:ascii="仿宋_GB2312" w:eastAsia="仿宋_GB2312" w:hAnsi="宋体" w:hint="eastAsia"/>
                <w:kern w:val="0"/>
                <w:sz w:val="32"/>
                <w:szCs w:val="32"/>
              </w:rPr>
              <w:t>满</w:t>
            </w:r>
            <w:r>
              <w:rPr>
                <w:rFonts w:ascii="仿宋_GB2312" w:eastAsia="仿宋_GB2312" w:hAnsi="宋体"/>
                <w:kern w:val="0"/>
                <w:sz w:val="32"/>
                <w:szCs w:val="32"/>
              </w:rPr>
              <w:t>2</w:t>
            </w:r>
            <w:r>
              <w:rPr>
                <w:rFonts w:ascii="仿宋_GB2312" w:eastAsia="仿宋_GB2312" w:hAnsi="宋体" w:hint="eastAsia"/>
                <w:kern w:val="0"/>
                <w:sz w:val="32"/>
                <w:szCs w:val="32"/>
              </w:rPr>
              <w:t>个季度不满</w:t>
            </w:r>
            <w:r>
              <w:rPr>
                <w:rFonts w:ascii="仿宋_GB2312" w:eastAsia="仿宋_GB2312" w:hAnsi="宋体"/>
                <w:kern w:val="0"/>
                <w:sz w:val="32"/>
                <w:szCs w:val="32"/>
              </w:rPr>
              <w:t>3</w:t>
            </w:r>
            <w:r>
              <w:rPr>
                <w:rFonts w:ascii="仿宋_GB2312" w:eastAsia="仿宋_GB2312" w:hAnsi="宋体" w:hint="eastAsia"/>
                <w:kern w:val="0"/>
                <w:sz w:val="32"/>
                <w:szCs w:val="32"/>
              </w:rPr>
              <w:t>个季度</w:t>
            </w:r>
            <w:r w:rsidR="00AD2E34">
              <w:rPr>
                <w:rFonts w:ascii="仿宋_GB2312" w:eastAsia="仿宋_GB2312" w:hAnsi="宋体" w:hint="eastAsia"/>
                <w:kern w:val="0"/>
                <w:sz w:val="32"/>
                <w:szCs w:val="32"/>
              </w:rPr>
              <w:t>（含</w:t>
            </w:r>
            <w:r w:rsidR="00AD2E34">
              <w:rPr>
                <w:rFonts w:ascii="仿宋_GB2312" w:eastAsia="仿宋_GB2312" w:hAnsi="宋体"/>
                <w:kern w:val="0"/>
                <w:sz w:val="32"/>
                <w:szCs w:val="32"/>
              </w:rPr>
              <w:t>3</w:t>
            </w:r>
            <w:r w:rsidR="00AD2E34">
              <w:rPr>
                <w:rFonts w:ascii="仿宋_GB2312" w:eastAsia="仿宋_GB2312" w:hAnsi="宋体" w:hint="eastAsia"/>
                <w:kern w:val="0"/>
                <w:sz w:val="32"/>
                <w:szCs w:val="32"/>
              </w:rPr>
              <w:t>个季度）</w:t>
            </w:r>
          </w:p>
        </w:tc>
        <w:tc>
          <w:tcPr>
            <w:tcW w:w="1843" w:type="dxa"/>
            <w:vAlign w:val="center"/>
          </w:tcPr>
          <w:p w14:paraId="5A309BF1" w14:textId="6325AA90" w:rsidR="00E406C8" w:rsidRPr="00440173" w:rsidRDefault="0074192E" w:rsidP="00672B6A">
            <w:pPr>
              <w:pStyle w:val="a7"/>
              <w:spacing w:line="560" w:lineRule="exact"/>
              <w:rPr>
                <w:rFonts w:ascii="仿宋_GB2312" w:eastAsia="仿宋_GB2312" w:hAnsi="宋体"/>
                <w:kern w:val="0"/>
                <w:sz w:val="32"/>
                <w:szCs w:val="32"/>
              </w:rPr>
            </w:pPr>
            <w:r w:rsidRPr="00440173">
              <w:rPr>
                <w:rFonts w:ascii="仿宋_GB2312" w:eastAsia="仿宋_GB2312" w:hAnsi="宋体"/>
                <w:kern w:val="0"/>
                <w:sz w:val="32"/>
                <w:szCs w:val="32"/>
              </w:rPr>
              <w:t>1</w:t>
            </w:r>
            <w:r w:rsidR="00672B6A">
              <w:rPr>
                <w:rFonts w:ascii="仿宋_GB2312" w:eastAsia="仿宋_GB2312" w:hAnsi="宋体"/>
                <w:kern w:val="0"/>
                <w:sz w:val="32"/>
                <w:szCs w:val="32"/>
              </w:rPr>
              <w:t>5</w:t>
            </w:r>
            <w:r w:rsidR="00B835C8" w:rsidRPr="00440173">
              <w:rPr>
                <w:rFonts w:ascii="仿宋_GB2312" w:eastAsia="仿宋_GB2312" w:hAnsi="宋体"/>
                <w:kern w:val="0"/>
                <w:sz w:val="32"/>
                <w:szCs w:val="32"/>
              </w:rPr>
              <w:t>00</w:t>
            </w:r>
            <w:r w:rsidRPr="00440173">
              <w:rPr>
                <w:rFonts w:ascii="仿宋_GB2312" w:eastAsia="仿宋_GB2312" w:hAnsi="宋体" w:hint="eastAsia"/>
                <w:kern w:val="0"/>
                <w:sz w:val="32"/>
                <w:szCs w:val="32"/>
              </w:rPr>
              <w:t>元/年</w:t>
            </w:r>
          </w:p>
        </w:tc>
      </w:tr>
      <w:tr w:rsidR="00E406C8" w:rsidRPr="00440173" w14:paraId="6369BE29" w14:textId="77777777" w:rsidTr="00AD2E34">
        <w:trPr>
          <w:trHeight w:val="456"/>
          <w:jc w:val="center"/>
        </w:trPr>
        <w:tc>
          <w:tcPr>
            <w:tcW w:w="6232" w:type="dxa"/>
            <w:vAlign w:val="center"/>
          </w:tcPr>
          <w:p w14:paraId="3EF943A4" w14:textId="271F2829" w:rsidR="00E406C8" w:rsidRPr="00440173" w:rsidRDefault="00672B6A" w:rsidP="00672B6A">
            <w:pPr>
              <w:pStyle w:val="a7"/>
              <w:spacing w:line="560" w:lineRule="exact"/>
              <w:rPr>
                <w:rFonts w:ascii="仿宋_GB2312" w:eastAsia="仿宋_GB2312" w:hAnsi="宋体"/>
                <w:kern w:val="0"/>
                <w:sz w:val="32"/>
                <w:szCs w:val="32"/>
              </w:rPr>
            </w:pPr>
            <w:r>
              <w:rPr>
                <w:rFonts w:ascii="仿宋_GB2312" w:eastAsia="仿宋_GB2312" w:hAnsi="宋体" w:hint="eastAsia"/>
                <w:kern w:val="0"/>
                <w:sz w:val="32"/>
                <w:szCs w:val="32"/>
              </w:rPr>
              <w:t>满</w:t>
            </w:r>
            <w:r>
              <w:rPr>
                <w:rFonts w:ascii="仿宋_GB2312" w:eastAsia="仿宋_GB2312" w:hAnsi="宋体"/>
                <w:kern w:val="0"/>
                <w:sz w:val="32"/>
                <w:szCs w:val="32"/>
              </w:rPr>
              <w:t>3</w:t>
            </w:r>
            <w:r>
              <w:rPr>
                <w:rFonts w:ascii="仿宋_GB2312" w:eastAsia="仿宋_GB2312" w:hAnsi="宋体" w:hint="eastAsia"/>
                <w:kern w:val="0"/>
                <w:sz w:val="32"/>
                <w:szCs w:val="32"/>
              </w:rPr>
              <w:t>个季度以上</w:t>
            </w:r>
          </w:p>
        </w:tc>
        <w:tc>
          <w:tcPr>
            <w:tcW w:w="1843" w:type="dxa"/>
            <w:vAlign w:val="center"/>
          </w:tcPr>
          <w:p w14:paraId="7BA4BECB" w14:textId="4A762C4B" w:rsidR="00E406C8" w:rsidRPr="00440173" w:rsidRDefault="00672B6A" w:rsidP="009F6815">
            <w:pPr>
              <w:pStyle w:val="a7"/>
              <w:spacing w:line="560" w:lineRule="exact"/>
              <w:jc w:val="left"/>
              <w:rPr>
                <w:rFonts w:ascii="仿宋_GB2312" w:eastAsia="仿宋_GB2312" w:hAnsi="宋体"/>
                <w:kern w:val="0"/>
                <w:sz w:val="32"/>
                <w:szCs w:val="32"/>
              </w:rPr>
            </w:pPr>
            <w:r>
              <w:rPr>
                <w:rFonts w:ascii="仿宋_GB2312" w:eastAsia="仿宋_GB2312" w:hAnsi="宋体"/>
                <w:kern w:val="0"/>
                <w:sz w:val="32"/>
                <w:szCs w:val="32"/>
              </w:rPr>
              <w:t>20</w:t>
            </w:r>
            <w:r w:rsidR="009F6815" w:rsidRPr="00440173">
              <w:rPr>
                <w:rFonts w:ascii="仿宋_GB2312" w:eastAsia="仿宋_GB2312" w:hAnsi="宋体" w:hint="eastAsia"/>
                <w:kern w:val="0"/>
                <w:sz w:val="32"/>
                <w:szCs w:val="32"/>
              </w:rPr>
              <w:t>00</w:t>
            </w:r>
            <w:r w:rsidR="0074192E" w:rsidRPr="00440173">
              <w:rPr>
                <w:rFonts w:ascii="仿宋_GB2312" w:eastAsia="仿宋_GB2312" w:hAnsi="宋体" w:hint="eastAsia"/>
                <w:kern w:val="0"/>
                <w:sz w:val="32"/>
                <w:szCs w:val="32"/>
              </w:rPr>
              <w:t>元/年</w:t>
            </w:r>
          </w:p>
        </w:tc>
      </w:tr>
    </w:tbl>
    <w:p w14:paraId="5448F330" w14:textId="77777777" w:rsidR="00C54628" w:rsidRDefault="00C54628" w:rsidP="00C54628">
      <w:pPr>
        <w:spacing w:line="560" w:lineRule="exact"/>
        <w:ind w:firstLineChars="200" w:firstLine="640"/>
        <w:rPr>
          <w:rFonts w:ascii="仿宋_GB2312" w:eastAsia="仿宋_GB2312" w:hAnsi="宋体"/>
          <w:sz w:val="32"/>
          <w:szCs w:val="32"/>
        </w:rPr>
      </w:pPr>
    </w:p>
    <w:p w14:paraId="6FD7E496" w14:textId="2165AA74" w:rsidR="005E6F67" w:rsidRPr="00440173" w:rsidRDefault="005E6F67" w:rsidP="00C54628">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sz w:val="32"/>
          <w:szCs w:val="32"/>
        </w:rPr>
        <w:t>协会收取会费一律使用财政部门印（监）制的社会团体会费收据。</w:t>
      </w:r>
    </w:p>
    <w:p w14:paraId="177B11B7" w14:textId="77777777" w:rsidR="00C54628" w:rsidRDefault="00C54628" w:rsidP="00B835C8">
      <w:pPr>
        <w:spacing w:line="560" w:lineRule="exact"/>
        <w:ind w:firstLineChars="200" w:firstLine="643"/>
        <w:rPr>
          <w:rFonts w:ascii="仿宋_GB2312" w:eastAsia="仿宋_GB2312" w:hAnsi="宋体"/>
          <w:b/>
          <w:sz w:val="32"/>
          <w:szCs w:val="32"/>
        </w:rPr>
      </w:pPr>
    </w:p>
    <w:p w14:paraId="48269753" w14:textId="2C341531" w:rsidR="00B343A8" w:rsidRPr="00B343A8" w:rsidRDefault="006B32FC" w:rsidP="00B343A8">
      <w:pPr>
        <w:pStyle w:val="a7"/>
        <w:spacing w:line="360" w:lineRule="auto"/>
        <w:ind w:firstLineChars="200" w:firstLine="643"/>
        <w:rPr>
          <w:rFonts w:ascii="仿宋_GB2312" w:eastAsia="仿宋_GB2312" w:hAnsi="宋体" w:cstheme="minorBidi"/>
          <w:sz w:val="32"/>
          <w:szCs w:val="32"/>
        </w:rPr>
      </w:pPr>
      <w:r w:rsidRPr="00440173">
        <w:rPr>
          <w:rFonts w:ascii="仿宋_GB2312" w:eastAsia="仿宋_GB2312" w:hAnsi="宋体" w:hint="eastAsia"/>
          <w:b/>
          <w:sz w:val="32"/>
          <w:szCs w:val="32"/>
        </w:rPr>
        <w:lastRenderedPageBreak/>
        <w:t>第七条</w:t>
      </w:r>
      <w:r w:rsidRPr="00440173">
        <w:rPr>
          <w:rFonts w:ascii="仿宋_GB2312" w:eastAsia="仿宋_GB2312" w:hAnsi="宋体" w:hint="eastAsia"/>
          <w:sz w:val="32"/>
          <w:szCs w:val="32"/>
        </w:rPr>
        <w:t xml:space="preserve"> </w:t>
      </w:r>
      <w:r w:rsidR="00B343A8" w:rsidRPr="00B343A8">
        <w:rPr>
          <w:rFonts w:ascii="仿宋_GB2312" w:eastAsia="仿宋_GB2312" w:hAnsi="宋体" w:cstheme="minorBidi" w:hint="eastAsia"/>
          <w:sz w:val="32"/>
          <w:szCs w:val="32"/>
        </w:rPr>
        <w:t>不按规定缴纳会费的会员，按协会章程有关规定处理。</w:t>
      </w:r>
    </w:p>
    <w:p w14:paraId="68B796CF" w14:textId="77777777" w:rsidR="00B343A8" w:rsidRDefault="00B343A8" w:rsidP="00B835C8">
      <w:pPr>
        <w:spacing w:line="560" w:lineRule="exact"/>
        <w:ind w:firstLineChars="200" w:firstLine="640"/>
        <w:rPr>
          <w:rFonts w:ascii="仿宋_GB2312" w:eastAsia="仿宋_GB2312" w:hAnsi="宋体"/>
          <w:sz w:val="32"/>
          <w:szCs w:val="32"/>
        </w:rPr>
      </w:pPr>
    </w:p>
    <w:p w14:paraId="2B672132" w14:textId="1C61A304" w:rsidR="006B32FC" w:rsidRPr="00440173" w:rsidRDefault="006B32FC" w:rsidP="00B835C8">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第八条</w:t>
      </w:r>
      <w:r w:rsidR="00B835C8" w:rsidRPr="00440173">
        <w:rPr>
          <w:rFonts w:ascii="仿宋_GB2312" w:eastAsia="仿宋_GB2312" w:hAnsi="宋体" w:hint="eastAsia"/>
          <w:sz w:val="32"/>
          <w:szCs w:val="32"/>
        </w:rPr>
        <w:t xml:space="preserve"> </w:t>
      </w:r>
      <w:r w:rsidRPr="00440173">
        <w:rPr>
          <w:rFonts w:ascii="仿宋_GB2312" w:eastAsia="仿宋_GB2312" w:hAnsi="宋体" w:hint="eastAsia"/>
          <w:sz w:val="32"/>
          <w:szCs w:val="32"/>
        </w:rPr>
        <w:t>会员因各种原因退出本会，其已缴纳会费不予退还。</w:t>
      </w:r>
    </w:p>
    <w:p w14:paraId="444FB5B1" w14:textId="77777777" w:rsidR="00C54628" w:rsidRDefault="00C54628" w:rsidP="004D634B">
      <w:pPr>
        <w:spacing w:line="560" w:lineRule="exact"/>
        <w:ind w:firstLineChars="200" w:firstLine="643"/>
        <w:rPr>
          <w:rFonts w:ascii="仿宋_GB2312" w:eastAsia="仿宋_GB2312" w:hAnsi="宋体"/>
          <w:b/>
          <w:sz w:val="32"/>
          <w:szCs w:val="32"/>
        </w:rPr>
      </w:pPr>
    </w:p>
    <w:p w14:paraId="6A5603B3" w14:textId="0DA66A7B" w:rsidR="00DA2887" w:rsidRPr="00440173" w:rsidRDefault="006B32FC" w:rsidP="004D634B">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第九条</w:t>
      </w:r>
      <w:r w:rsidRPr="00440173">
        <w:rPr>
          <w:rFonts w:ascii="仿宋_GB2312" w:eastAsia="仿宋_GB2312" w:hAnsi="宋体" w:hint="eastAsia"/>
          <w:sz w:val="32"/>
          <w:szCs w:val="32"/>
        </w:rPr>
        <w:t xml:space="preserve"> 会费的使用：</w:t>
      </w:r>
    </w:p>
    <w:p w14:paraId="03A9ED6E" w14:textId="2245C9A8" w:rsidR="00DA2887" w:rsidRPr="00440173" w:rsidRDefault="00DA2887" w:rsidP="004D634B">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kern w:val="0"/>
          <w:sz w:val="32"/>
          <w:szCs w:val="32"/>
        </w:rPr>
        <w:t>会费主要用于协会正常运行和章程规定的业务活动开支包括；</w:t>
      </w:r>
    </w:p>
    <w:p w14:paraId="29064AB0" w14:textId="77777777" w:rsidR="00DA2887" w:rsidRPr="00440173" w:rsidRDefault="00DA2887" w:rsidP="004D634B">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sz w:val="32"/>
          <w:szCs w:val="32"/>
        </w:rPr>
        <w:t xml:space="preserve">（一）召开会议、举办活动的费用； </w:t>
      </w:r>
    </w:p>
    <w:p w14:paraId="716BFE7A" w14:textId="77777777" w:rsidR="00DA2887" w:rsidRPr="00440173" w:rsidRDefault="00DA2887" w:rsidP="004D634B">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sz w:val="32"/>
          <w:szCs w:val="32"/>
        </w:rPr>
        <w:t>（二）编印刊物、资料及宣传费用；</w:t>
      </w:r>
    </w:p>
    <w:p w14:paraId="570E8588" w14:textId="77777777" w:rsidR="00DA2887" w:rsidRPr="00440173" w:rsidRDefault="00DA2887" w:rsidP="004D634B">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sz w:val="32"/>
          <w:szCs w:val="32"/>
        </w:rPr>
        <w:t xml:space="preserve">（三）办事机构的日常办公经费及聘任人员的报酬； </w:t>
      </w:r>
    </w:p>
    <w:p w14:paraId="63258BF2" w14:textId="77777777" w:rsidR="00DA2887" w:rsidRPr="00440173" w:rsidRDefault="00DA2887" w:rsidP="004D634B">
      <w:pPr>
        <w:spacing w:line="560" w:lineRule="exact"/>
        <w:ind w:firstLineChars="200" w:firstLine="640"/>
        <w:rPr>
          <w:rFonts w:ascii="仿宋_GB2312" w:eastAsia="仿宋_GB2312" w:hAnsi="宋体"/>
          <w:sz w:val="32"/>
          <w:szCs w:val="32"/>
        </w:rPr>
      </w:pPr>
      <w:r w:rsidRPr="00440173">
        <w:rPr>
          <w:rFonts w:ascii="仿宋_GB2312" w:eastAsia="仿宋_GB2312" w:hAnsi="宋体" w:hint="eastAsia"/>
          <w:sz w:val="32"/>
          <w:szCs w:val="32"/>
        </w:rPr>
        <w:t>（四）协会工作所需要的其他经费开支。</w:t>
      </w:r>
    </w:p>
    <w:p w14:paraId="5882807B" w14:textId="77777777" w:rsidR="00C54628" w:rsidRDefault="00C54628" w:rsidP="00B835C8">
      <w:pPr>
        <w:spacing w:line="560" w:lineRule="exact"/>
        <w:ind w:firstLineChars="200" w:firstLine="643"/>
        <w:rPr>
          <w:rFonts w:ascii="仿宋_GB2312" w:eastAsia="仿宋_GB2312" w:hAnsi="宋体"/>
          <w:b/>
          <w:sz w:val="32"/>
          <w:szCs w:val="32"/>
        </w:rPr>
      </w:pPr>
    </w:p>
    <w:p w14:paraId="47D5A6E9" w14:textId="40FA2C4E" w:rsidR="006B32FC" w:rsidRPr="00440173" w:rsidRDefault="006B32FC" w:rsidP="00B835C8">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第十条</w:t>
      </w:r>
      <w:r w:rsidR="00440173" w:rsidRPr="00440173">
        <w:rPr>
          <w:rFonts w:ascii="仿宋_GB2312" w:eastAsia="仿宋_GB2312" w:hAnsi="宋体"/>
          <w:sz w:val="32"/>
          <w:szCs w:val="32"/>
        </w:rPr>
        <w:t xml:space="preserve"> </w:t>
      </w:r>
      <w:r w:rsidRPr="00440173">
        <w:rPr>
          <w:rFonts w:ascii="仿宋_GB2312" w:eastAsia="仿宋_GB2312" w:hAnsi="宋体" w:hint="eastAsia"/>
          <w:sz w:val="32"/>
          <w:szCs w:val="32"/>
        </w:rPr>
        <w:t>会费收支情况由秘书处</w:t>
      </w:r>
      <w:r w:rsidR="00257E08" w:rsidRPr="00440173">
        <w:rPr>
          <w:rFonts w:ascii="仿宋_GB2312" w:eastAsia="仿宋_GB2312" w:hAnsi="宋体" w:hint="eastAsia"/>
          <w:sz w:val="32"/>
          <w:szCs w:val="32"/>
        </w:rPr>
        <w:t>每年</w:t>
      </w:r>
      <w:r w:rsidRPr="00440173">
        <w:rPr>
          <w:rFonts w:ascii="仿宋_GB2312" w:eastAsia="仿宋_GB2312" w:hAnsi="宋体" w:hint="eastAsia"/>
          <w:sz w:val="32"/>
          <w:szCs w:val="32"/>
        </w:rPr>
        <w:t>定期向理事会报告</w:t>
      </w:r>
      <w:r w:rsidR="00257E08" w:rsidRPr="00440173">
        <w:rPr>
          <w:rFonts w:ascii="仿宋_GB2312" w:eastAsia="仿宋_GB2312" w:hAnsi="宋体" w:hint="eastAsia"/>
          <w:sz w:val="32"/>
          <w:szCs w:val="32"/>
        </w:rPr>
        <w:t>，由理事会审议；</w:t>
      </w:r>
      <w:r w:rsidRPr="00440173">
        <w:rPr>
          <w:rFonts w:ascii="仿宋_GB2312" w:eastAsia="仿宋_GB2312" w:hAnsi="宋体" w:hint="eastAsia"/>
          <w:sz w:val="32"/>
          <w:szCs w:val="32"/>
        </w:rPr>
        <w:t>在年检时向社团登记管理机关报告会费收支情况，并按规定进行财务审计。</w:t>
      </w:r>
    </w:p>
    <w:p w14:paraId="710AAF83" w14:textId="77777777" w:rsidR="00C54628" w:rsidRDefault="00C54628" w:rsidP="00B835C8">
      <w:pPr>
        <w:spacing w:line="560" w:lineRule="exact"/>
        <w:ind w:firstLineChars="200" w:firstLine="643"/>
        <w:rPr>
          <w:rFonts w:ascii="仿宋_GB2312" w:eastAsia="仿宋_GB2312" w:hAnsi="宋体"/>
          <w:b/>
          <w:sz w:val="32"/>
          <w:szCs w:val="32"/>
        </w:rPr>
      </w:pPr>
    </w:p>
    <w:p w14:paraId="117F9276" w14:textId="2187C7DA" w:rsidR="006B32FC" w:rsidRPr="00440173" w:rsidRDefault="006B32FC" w:rsidP="00B835C8">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第十一条</w:t>
      </w:r>
      <w:r w:rsidRPr="00440173">
        <w:rPr>
          <w:rFonts w:ascii="仿宋_GB2312" w:eastAsia="仿宋_GB2312" w:hAnsi="宋体" w:hint="eastAsia"/>
          <w:sz w:val="32"/>
          <w:szCs w:val="32"/>
        </w:rPr>
        <w:t xml:space="preserve"> 本办法由本会秘书处负责解释。</w:t>
      </w:r>
    </w:p>
    <w:p w14:paraId="03400465" w14:textId="77777777" w:rsidR="00C54628" w:rsidRDefault="00C54628" w:rsidP="004D634B">
      <w:pPr>
        <w:spacing w:line="560" w:lineRule="exact"/>
        <w:ind w:firstLineChars="200" w:firstLine="643"/>
        <w:rPr>
          <w:rFonts w:ascii="仿宋_GB2312" w:eastAsia="仿宋_GB2312" w:hAnsi="宋体"/>
          <w:b/>
          <w:sz w:val="32"/>
          <w:szCs w:val="32"/>
        </w:rPr>
      </w:pPr>
    </w:p>
    <w:p w14:paraId="7A21B462" w14:textId="530FBE07" w:rsidR="006B32FC" w:rsidRPr="00440173" w:rsidRDefault="006B32FC" w:rsidP="004D634B">
      <w:pPr>
        <w:spacing w:line="560" w:lineRule="exact"/>
        <w:ind w:firstLineChars="200" w:firstLine="643"/>
        <w:rPr>
          <w:rFonts w:ascii="仿宋_GB2312" w:eastAsia="仿宋_GB2312" w:hAnsi="宋体"/>
          <w:sz w:val="32"/>
          <w:szCs w:val="32"/>
        </w:rPr>
      </w:pPr>
      <w:r w:rsidRPr="00440173">
        <w:rPr>
          <w:rFonts w:ascii="仿宋_GB2312" w:eastAsia="仿宋_GB2312" w:hAnsi="宋体" w:hint="eastAsia"/>
          <w:b/>
          <w:sz w:val="32"/>
          <w:szCs w:val="32"/>
        </w:rPr>
        <w:t>第十二条</w:t>
      </w:r>
      <w:r w:rsidR="004D7407">
        <w:rPr>
          <w:rFonts w:ascii="仿宋_GB2312" w:eastAsia="仿宋_GB2312" w:hAnsi="宋体"/>
          <w:sz w:val="32"/>
          <w:szCs w:val="32"/>
        </w:rPr>
        <w:t xml:space="preserve"> </w:t>
      </w:r>
      <w:r w:rsidRPr="00440173">
        <w:rPr>
          <w:rFonts w:ascii="仿宋_GB2312" w:eastAsia="仿宋_GB2312" w:hAnsi="宋体" w:hint="eastAsia"/>
          <w:sz w:val="32"/>
          <w:szCs w:val="32"/>
        </w:rPr>
        <w:t>本</w:t>
      </w:r>
      <w:r w:rsidR="0045303E" w:rsidRPr="00440173">
        <w:rPr>
          <w:rFonts w:ascii="仿宋_GB2312" w:eastAsia="仿宋_GB2312" w:hAnsi="宋体" w:hint="eastAsia"/>
          <w:sz w:val="32"/>
          <w:szCs w:val="32"/>
        </w:rPr>
        <w:t>细则</w:t>
      </w:r>
      <w:r w:rsidRPr="00440173">
        <w:rPr>
          <w:rFonts w:ascii="仿宋_GB2312" w:eastAsia="仿宋_GB2312" w:hAnsi="宋体" w:hint="eastAsia"/>
          <w:sz w:val="32"/>
          <w:szCs w:val="32"/>
        </w:rPr>
        <w:t>经</w:t>
      </w:r>
      <w:r w:rsidR="0045303E" w:rsidRPr="00440173">
        <w:rPr>
          <w:rFonts w:ascii="仿宋_GB2312" w:eastAsia="仿宋_GB2312" w:hAnsi="宋体" w:hint="eastAsia"/>
          <w:sz w:val="32"/>
          <w:szCs w:val="32"/>
        </w:rPr>
        <w:t>一届十二次会长办公会议</w:t>
      </w:r>
      <w:r w:rsidRPr="00440173">
        <w:rPr>
          <w:rFonts w:ascii="仿宋_GB2312" w:eastAsia="仿宋_GB2312" w:hAnsi="宋体" w:hint="eastAsia"/>
          <w:sz w:val="32"/>
          <w:szCs w:val="32"/>
        </w:rPr>
        <w:t>表决通过</w:t>
      </w:r>
      <w:r w:rsidR="00193298" w:rsidRPr="00440173">
        <w:rPr>
          <w:rFonts w:ascii="仿宋_GB2312" w:eastAsia="仿宋_GB2312" w:hAnsi="宋体" w:hint="eastAsia"/>
          <w:sz w:val="32"/>
          <w:szCs w:val="32"/>
        </w:rPr>
        <w:t>之日</w:t>
      </w:r>
      <w:r w:rsidRPr="00440173">
        <w:rPr>
          <w:rFonts w:ascii="仿宋_GB2312" w:eastAsia="仿宋_GB2312" w:hAnsi="宋体" w:hint="eastAsia"/>
          <w:sz w:val="32"/>
          <w:szCs w:val="32"/>
        </w:rPr>
        <w:t>起执行。</w:t>
      </w:r>
    </w:p>
    <w:p w14:paraId="2246D1D2" w14:textId="77777777" w:rsidR="006B32FC" w:rsidRPr="004D634B" w:rsidRDefault="006B32FC" w:rsidP="004D634B">
      <w:pPr>
        <w:spacing w:line="560" w:lineRule="exact"/>
        <w:ind w:firstLineChars="200" w:firstLine="560"/>
        <w:rPr>
          <w:rFonts w:ascii="仿宋_GB2312" w:eastAsia="仿宋_GB2312" w:hAnsi="宋体"/>
          <w:sz w:val="28"/>
          <w:szCs w:val="28"/>
        </w:rPr>
      </w:pPr>
    </w:p>
    <w:sectPr w:rsidR="006B32FC" w:rsidRPr="004D63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A1411" w14:textId="77777777" w:rsidR="00322525" w:rsidRDefault="00322525" w:rsidP="00DA2887">
      <w:r>
        <w:separator/>
      </w:r>
    </w:p>
  </w:endnote>
  <w:endnote w:type="continuationSeparator" w:id="0">
    <w:p w14:paraId="5E9A6E6B" w14:textId="77777777" w:rsidR="00322525" w:rsidRDefault="00322525" w:rsidP="00DA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184B3" w14:textId="77777777" w:rsidR="00322525" w:rsidRDefault="00322525" w:rsidP="00DA2887">
      <w:r>
        <w:separator/>
      </w:r>
    </w:p>
  </w:footnote>
  <w:footnote w:type="continuationSeparator" w:id="0">
    <w:p w14:paraId="6FFDB3BB" w14:textId="77777777" w:rsidR="00322525" w:rsidRDefault="00322525" w:rsidP="00DA2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C1"/>
    <w:rsid w:val="00181007"/>
    <w:rsid w:val="00193298"/>
    <w:rsid w:val="001C53D3"/>
    <w:rsid w:val="00224BF8"/>
    <w:rsid w:val="00257E08"/>
    <w:rsid w:val="00322525"/>
    <w:rsid w:val="003A0710"/>
    <w:rsid w:val="00440173"/>
    <w:rsid w:val="0045303E"/>
    <w:rsid w:val="004D634B"/>
    <w:rsid w:val="004D7407"/>
    <w:rsid w:val="005B366F"/>
    <w:rsid w:val="005E6F67"/>
    <w:rsid w:val="00633686"/>
    <w:rsid w:val="00672B6A"/>
    <w:rsid w:val="006B32FC"/>
    <w:rsid w:val="00704EC1"/>
    <w:rsid w:val="0074192E"/>
    <w:rsid w:val="00822802"/>
    <w:rsid w:val="00857901"/>
    <w:rsid w:val="009F6815"/>
    <w:rsid w:val="00AD2E34"/>
    <w:rsid w:val="00B343A8"/>
    <w:rsid w:val="00B576BE"/>
    <w:rsid w:val="00B835C8"/>
    <w:rsid w:val="00C54628"/>
    <w:rsid w:val="00C633C3"/>
    <w:rsid w:val="00CA0B37"/>
    <w:rsid w:val="00D04F64"/>
    <w:rsid w:val="00D1282A"/>
    <w:rsid w:val="00DA2887"/>
    <w:rsid w:val="00E406C8"/>
    <w:rsid w:val="00FE7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46F7"/>
  <w15:chartTrackingRefBased/>
  <w15:docId w15:val="{FD7F6EE8-3FB7-43C4-9F67-1BDC6667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28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A2887"/>
    <w:rPr>
      <w:sz w:val="18"/>
      <w:szCs w:val="18"/>
    </w:rPr>
  </w:style>
  <w:style w:type="paragraph" w:styleId="a5">
    <w:name w:val="footer"/>
    <w:basedOn w:val="a"/>
    <w:link w:val="a6"/>
    <w:uiPriority w:val="99"/>
    <w:unhideWhenUsed/>
    <w:rsid w:val="00DA2887"/>
    <w:pPr>
      <w:tabs>
        <w:tab w:val="center" w:pos="4153"/>
        <w:tab w:val="right" w:pos="8306"/>
      </w:tabs>
      <w:snapToGrid w:val="0"/>
      <w:jc w:val="left"/>
    </w:pPr>
    <w:rPr>
      <w:sz w:val="18"/>
      <w:szCs w:val="18"/>
    </w:rPr>
  </w:style>
  <w:style w:type="character" w:customStyle="1" w:styleId="a6">
    <w:name w:val="页脚 字符"/>
    <w:basedOn w:val="a0"/>
    <w:link w:val="a5"/>
    <w:uiPriority w:val="99"/>
    <w:rsid w:val="00DA2887"/>
    <w:rPr>
      <w:sz w:val="18"/>
      <w:szCs w:val="18"/>
    </w:rPr>
  </w:style>
  <w:style w:type="paragraph" w:styleId="a7">
    <w:name w:val="Body Text"/>
    <w:basedOn w:val="a"/>
    <w:link w:val="a8"/>
    <w:rsid w:val="00DA2887"/>
    <w:pPr>
      <w:spacing w:after="120"/>
    </w:pPr>
    <w:rPr>
      <w:rFonts w:ascii="Times New Roman" w:eastAsia="宋体" w:hAnsi="Times New Roman" w:cs="Times New Roman"/>
      <w:szCs w:val="24"/>
    </w:rPr>
  </w:style>
  <w:style w:type="character" w:customStyle="1" w:styleId="a8">
    <w:name w:val="正文文本 字符"/>
    <w:basedOn w:val="a0"/>
    <w:link w:val="a7"/>
    <w:rsid w:val="00DA288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3</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fangxie</cp:lastModifiedBy>
  <cp:revision>17</cp:revision>
  <dcterms:created xsi:type="dcterms:W3CDTF">2018-04-15T11:47:00Z</dcterms:created>
  <dcterms:modified xsi:type="dcterms:W3CDTF">2018-04-26T02:48:00Z</dcterms:modified>
</cp:coreProperties>
</file>